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B58" w:rsidRPr="00203B58" w:rsidRDefault="00203B58" w:rsidP="00203B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 </w:t>
      </w:r>
      <w:bookmarkStart w:id="0" w:name="_GoBack"/>
      <w:bookmarkEnd w:id="0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Работа по профилактике распространения новой </w:t>
      </w:r>
      <w:proofErr w:type="spell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коронавирусной</w:t>
      </w:r>
      <w:proofErr w:type="spell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 инфекции (COVID-19) должна быть реализована работодателями по следующим направлениям: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>1.Предотвращение заноса инфекции на предприятие (в организацию).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 xml:space="preserve">2. Принятие мер по недопущению распространения новой </w:t>
      </w:r>
      <w:proofErr w:type="spell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коронавирусной</w:t>
      </w:r>
      <w:proofErr w:type="spell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 инфекции (СО</w:t>
      </w:r>
      <w:proofErr w:type="gram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VI</w:t>
      </w:r>
      <w:proofErr w:type="gram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'D-.19) в коллективах на предприятиях (в организациях).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>3. Другие организационные мероприятия по предотвращению заражения работников.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 xml:space="preserve">1. В </w:t>
      </w:r>
      <w:proofErr w:type="gram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рамках</w:t>
      </w:r>
      <w:proofErr w:type="gram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 профилактических мер по предотвращению заноса инфекции на предприятие (в организацию) рекомендуется осуществлять следующие меры: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>1.1. Организация ежедневного перед началом рабочей смены «входного фильтра» с проведением бесконтактного контроля температуры тела работника и обязательным отстранением от нахождения на рабочем месте лиц с повышенной температурой тела и/или с признаками инфекционного заболевания; уточнением состояния здоровья работника и лиц, проживающих вместе с ним, информации о возможных контактах с больными лицами или лицами, вернувшимися из другой страны или субъекта Российской Федерации (опрос, анкетирование и др.).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>1.2. Организация при входе на предприятие мест обработки рук кожными антисептиками, предназначенными для этих целей (в том числе с помощью установленных дозаторов), или дезинфицирующими салфетками.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>1.3. Ограничение доступа на предприятие (в организацию) лиц, не связанных с его деятельностью, за исключением работ, связанных с производственными процессами (ремонт и обслуживание технологического оборудования).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>1.4. Организация работы курьерской службы и прием корреспонденции бесконтактным способом (выделение специальных мест и устрой</w:t>
      </w:r>
      <w:proofErr w:type="gram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ств пр</w:t>
      </w:r>
      <w:proofErr w:type="gram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иема корреспонденции).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 xml:space="preserve">2. В </w:t>
      </w:r>
      <w:proofErr w:type="gram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рамках</w:t>
      </w:r>
      <w:proofErr w:type="gram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 профилактических мер по недопущению распространения новой </w:t>
      </w:r>
      <w:proofErr w:type="spell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коронавирусной</w:t>
      </w:r>
      <w:proofErr w:type="spell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 инфекции (COVID-19), сокращения контактов между сотрудниками для ограничения воздушно-капельного и контактного механизмов передачи инфекции на предприятиях (в организациях) работодателям, целесообразно организовать и осуществлять следующие мероприятия: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>2.1. Ограничение контактов между коллективами отдельных, цехов, участков, отделов и функциональных рабочих групп, не связанных общими задачами и производственными процессами (принцип групповой ячейки). Разделение рабочих потоков и разобщение коллектива посредством размещения сотрудников на разных этажах, в отдельных кабинетах, организации работы в несколько смен.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>2.2. Ограничение перемещения: работников в обеденный перерыв и во время перерывов на отдых: выхода за территорию предприятия (организации), перемещение на другие участки, в отделы, помещения, не связанные с выполнением прямых должностных обязанностей.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>2.3. При необходимости выделение сотрудников, отвечающих за перемещение материалов, изделий и документов между цехами, участками, отделами и обеспечение их средствами защиты органов дыхания и перчатками.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>2.4. Внедрение преимущественно электронного взаимодействия, а также использование телефонной связи, для передачи информации.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>2.5. Прекращение проведения любых массовых мероприятий на предприятии (в организации), запрет участия работников в мероприятиях других коллективов.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>2.6. При централизованном питании работников организация посещения столовой коллективами цехов, участков, отделов в строго определенное время по утвержденному графику.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>При отсутствии столовой - запрет приема пищи на рабочих местах, выделение для приема пищи специально отведенной комнаты или части помещения, с оборудованной раковиной для мытья рук и дозатором для обработки рук кожным антисептиком.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 xml:space="preserve">2.7. Организация работы столовых в соответствии с рекомендациями по проведению профилактических и дезинфекционных мероприятий по предупреждению распространения новой </w:t>
      </w:r>
      <w:proofErr w:type="spell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коронавирусной</w:t>
      </w:r>
      <w:proofErr w:type="spell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 инфекции в организациях общественного питания.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>2.8. Оборудование умывальников для мытья рук с мылом и дозаторов для обработки рук кожными антисептиками в местах общественного пользования.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>2.9. Обеспечение работников, контактирующих при работе с посетителями, запасом одноразовых масок (исходя из продолжительности рабочей смены и смены масок не реже 1 раза в 3 часа), а также дезинфицирующих салфеток, кожных антисептиков для обработки рук, дезинфицирующих средств. Повторное, использование одноразовых; масок, а также использование увлаженных масок не допускается.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 xml:space="preserve">2.10. Проведение ежедневной (ежесменной) влажной уборки служебных помещений и мест общественного пользования (комнаты приема пищи, отдыха, туалетных комнат) с 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lastRenderedPageBreak/>
        <w:t xml:space="preserve">применением дезинфицирующих средств </w:t>
      </w:r>
      <w:proofErr w:type="spell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вирулицидного</w:t>
      </w:r>
      <w:proofErr w:type="spell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 действия. Дезинфекция с кратностью обработки каждые 2-4 часа всех контактных поверхностей: дверных ручек, выключателей, поручней, перил, поверхностей столов, спинок стульев, оргтехники.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>2.11. Обеспечение не менее чем пятидневного запаса моющих и дезинфицирующих средств, средств индивидуальной защиты органов дыхания (маски, респираторы), перчаток.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 xml:space="preserve">2.12. Применение в помещениях с постоянным нахождением работников бактерицидных облучателей воздуха </w:t>
      </w:r>
      <w:proofErr w:type="spell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рециркуляторного</w:t>
      </w:r>
      <w:proofErr w:type="spell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 типа.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>2.13. Регулярное проветривание (каждые 2 часа) рабочих помещений.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 xml:space="preserve">2.14. Усилить </w:t>
      </w:r>
      <w:proofErr w:type="gram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контроль за</w:t>
      </w:r>
      <w:proofErr w:type="gram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 применением работниками средств индивидуальной защиты от воздействия вредных производственных факторов.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 xml:space="preserve">3. Другие организационные мероприятия по предотвращению распространения </w:t>
      </w:r>
      <w:proofErr w:type="spell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коронавирусной</w:t>
      </w:r>
      <w:proofErr w:type="spell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 инфекции (COVID-I9) должны включать следующие меры: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>3.1. Проведение информирования работников о необходимости соблюдения мер профилактики, правил личной и общественной гигиены: режима регулярного мытья рук с мылом или обработки кожными антисептиками в течение всего рабочего дня, после каждого посещения туалета, перед каждым приемом пищи.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 xml:space="preserve">Рекомендуется использование информационных материалов с сайта </w:t>
      </w:r>
      <w:proofErr w:type="spell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Роспотребиадзора</w:t>
      </w:r>
      <w:proofErr w:type="spell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 и из других официальных источников (сайты Всемирной организации здравоохранения, органов исполнительной власти субъектов Российской Федерации, территориальных органов </w:t>
      </w:r>
      <w:proofErr w:type="spell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Роспотребиадзора</w:t>
      </w:r>
      <w:proofErr w:type="spell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).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>3.2. Ограничение направления сотрудников в командировки.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 xml:space="preserve">3.3. Временное отстранение от работы или перевод на дистанционную форму работы лиц из групп риска, к которым относятся лица старше 65 лет, а также имеющие хронические заболевания, сниженный иммунитет, беременные, с обеспечением режима самоизоляции в период подъема и высокого уровня заболеваемости новой </w:t>
      </w:r>
      <w:proofErr w:type="spell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коронавирусной</w:t>
      </w:r>
      <w:proofErr w:type="spell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 инфекции (COVID-19).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>3.4. Организация в течение рабочего дня осмотров работников на признаки респираторных заболеваний с термометрией (при наличии на предприятии медицинского персонала).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br/>
        <w:t xml:space="preserve">3.5. </w:t>
      </w:r>
      <w:proofErr w:type="gram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Временно приостановить проведение предварительных и периодических медицинских осмотров до снятия ограничений на территории субъекта, за исключением медицинских осмотров отдельных категорий работников, указанных в пунктах 14 - 26 приложения № 2 приказа </w:t>
      </w:r>
      <w:proofErr w:type="spell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Минздравсоцразвития</w:t>
      </w:r>
      <w:proofErr w:type="spell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 России от 12.0.4.2011 № 302н «Об утверждении перечней вредных и (или) опасных производственных факторов й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</w:t>
      </w:r>
      <w:proofErr w:type="gram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 </w:t>
      </w:r>
      <w:proofErr w:type="gram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труда», а также медицинских осмотров, проводимых для отдельных категорий работников в начале рабочего дня (смены), а также в течение и (или) в конце рабочего дня (смены), проведение которых регламентировано частью третьей ст. 213 Трудового кодекса Российской Федерации.</w:t>
      </w:r>
      <w:proofErr w:type="gramEnd"/>
    </w:p>
    <w:p w:rsidR="00203B58" w:rsidRPr="00203B58" w:rsidRDefault="00203B58" w:rsidP="00203B58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4F575C"/>
          <w:sz w:val="45"/>
          <w:szCs w:val="45"/>
          <w:lang w:eastAsia="ru-RU"/>
        </w:rPr>
      </w:pPr>
      <w:r w:rsidRPr="00203B58">
        <w:rPr>
          <w:rFonts w:ascii="Arial" w:eastAsia="Times New Roman" w:hAnsi="Arial" w:cs="Arial"/>
          <w:color w:val="4F575C"/>
          <w:sz w:val="45"/>
          <w:szCs w:val="45"/>
          <w:lang w:eastAsia="ru-RU"/>
        </w:rPr>
        <w:t> </w:t>
      </w:r>
    </w:p>
    <w:p w:rsidR="00203B58" w:rsidRDefault="00203B58" w:rsidP="00203B58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0000CD"/>
          <w:sz w:val="45"/>
          <w:szCs w:val="45"/>
          <w:lang w:eastAsia="ru-RU"/>
        </w:rPr>
      </w:pPr>
      <w:r w:rsidRPr="00203B58">
        <w:rPr>
          <w:rFonts w:ascii="Arial" w:eastAsia="Times New Roman" w:hAnsi="Arial" w:cs="Arial"/>
          <w:color w:val="0000CD"/>
          <w:sz w:val="45"/>
          <w:szCs w:val="45"/>
          <w:lang w:eastAsia="ru-RU"/>
        </w:rPr>
        <w:t xml:space="preserve">Рекомендации </w:t>
      </w:r>
      <w:proofErr w:type="spellStart"/>
      <w:r w:rsidRPr="00203B58">
        <w:rPr>
          <w:rFonts w:ascii="Arial" w:eastAsia="Times New Roman" w:hAnsi="Arial" w:cs="Arial"/>
          <w:color w:val="0000CD"/>
          <w:sz w:val="45"/>
          <w:szCs w:val="45"/>
          <w:lang w:eastAsia="ru-RU"/>
        </w:rPr>
        <w:t>Роспотребнадзора</w:t>
      </w:r>
      <w:proofErr w:type="spellEnd"/>
      <w:r w:rsidRPr="00203B58">
        <w:rPr>
          <w:rFonts w:ascii="Arial" w:eastAsia="Times New Roman" w:hAnsi="Arial" w:cs="Arial"/>
          <w:color w:val="0000CD"/>
          <w:sz w:val="45"/>
          <w:szCs w:val="45"/>
          <w:lang w:eastAsia="ru-RU"/>
        </w:rPr>
        <w:t xml:space="preserve"> для предприятий общепита</w:t>
      </w:r>
    </w:p>
    <w:p w:rsidR="00203B58" w:rsidRPr="00203B58" w:rsidRDefault="00203B58" w:rsidP="00203B58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4F575C"/>
          <w:sz w:val="45"/>
          <w:szCs w:val="45"/>
          <w:lang w:eastAsia="ru-RU"/>
        </w:rPr>
      </w:pPr>
    </w:p>
    <w:p w:rsidR="00203B58" w:rsidRPr="00203B58" w:rsidRDefault="00203B58" w:rsidP="00203B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Управление </w:t>
      </w:r>
      <w:proofErr w:type="spell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Роспотребнадзора</w:t>
      </w:r>
      <w:proofErr w:type="spell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 по Томской области рекомендует после снятия ограничений </w:t>
      </w:r>
      <w:r w:rsidRPr="00203B58">
        <w:rPr>
          <w:rFonts w:ascii="Arial" w:eastAsia="Times New Roman" w:hAnsi="Arial" w:cs="Arial"/>
          <w:b/>
          <w:bCs/>
          <w:color w:val="4F575C"/>
          <w:sz w:val="21"/>
          <w:szCs w:val="21"/>
          <w:lang w:eastAsia="ru-RU"/>
        </w:rPr>
        <w:t>при оказании услуг организациями общественного питания, предоставляемых на открытом воздухе (в летних кафе, на летних верандах, террасах),</w:t>
      </w: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 за исключением услуг по предоставлению кальянов для курения, проведения массовых мероприятий (банкеты, поминки) соблюдать режим ограничений, связанный с распространения </w:t>
      </w:r>
      <w:proofErr w:type="spell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коронавирусной</w:t>
      </w:r>
      <w:proofErr w:type="spell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 инфекции COVID-19:</w:t>
      </w:r>
    </w:p>
    <w:p w:rsidR="00203B58" w:rsidRPr="00203B58" w:rsidRDefault="00203B58" w:rsidP="00203B58">
      <w:pPr>
        <w:shd w:val="clear" w:color="auto" w:fill="FFFFFF"/>
        <w:spacing w:before="225" w:after="0" w:line="240" w:lineRule="auto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1. Организация ежедневного перед началом рабочей смены «входного фильтра» с проведением бесконтактного контроля температуры тела работников.</w:t>
      </w:r>
    </w:p>
    <w:p w:rsidR="00203B58" w:rsidRPr="00203B58" w:rsidRDefault="00203B58" w:rsidP="00203B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203B58">
        <w:rPr>
          <w:rFonts w:ascii="Arial" w:eastAsia="Times New Roman" w:hAnsi="Arial" w:cs="Arial"/>
          <w:b/>
          <w:bCs/>
          <w:color w:val="4F575C"/>
          <w:sz w:val="21"/>
          <w:szCs w:val="21"/>
          <w:lang w:eastAsia="ru-RU"/>
        </w:rPr>
        <w:t>2. </w:t>
      </w:r>
      <w:r w:rsidRPr="00203B58">
        <w:rPr>
          <w:rFonts w:ascii="Arial" w:eastAsia="Times New Roman" w:hAnsi="Arial" w:cs="Arial"/>
          <w:b/>
          <w:bCs/>
          <w:color w:val="4F575C"/>
          <w:sz w:val="21"/>
          <w:szCs w:val="21"/>
          <w:u w:val="single"/>
          <w:lang w:eastAsia="ru-RU"/>
        </w:rPr>
        <w:t>Противоэпидемические мероприятия:</w:t>
      </w:r>
    </w:p>
    <w:p w:rsidR="00203B58" w:rsidRPr="00203B58" w:rsidRDefault="00203B58" w:rsidP="00203B58">
      <w:pPr>
        <w:numPr>
          <w:ilvl w:val="0"/>
          <w:numId w:val="1"/>
        </w:numPr>
        <w:shd w:val="clear" w:color="auto" w:fill="FFFFFF"/>
        <w:spacing w:before="225" w:after="0" w:line="240" w:lineRule="auto"/>
        <w:ind w:left="0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lastRenderedPageBreak/>
        <w:t>работа персонала в средствах индивидуальной защиты (маски, перчатки);</w:t>
      </w:r>
    </w:p>
    <w:p w:rsidR="00203B58" w:rsidRPr="00203B58" w:rsidRDefault="00203B58" w:rsidP="00203B58">
      <w:pPr>
        <w:numPr>
          <w:ilvl w:val="0"/>
          <w:numId w:val="1"/>
        </w:numPr>
        <w:shd w:val="clear" w:color="auto" w:fill="FFFFFF"/>
        <w:spacing w:before="225" w:after="0" w:line="240" w:lineRule="auto"/>
        <w:ind w:left="0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организация условий обработки рук кожными антисептиками для персонала и посетителей (диспенсеры с антисептиками на входе, предоставление по запросу посетителей антисептиков на стол);</w:t>
      </w:r>
    </w:p>
    <w:p w:rsidR="00203B58" w:rsidRPr="00203B58" w:rsidRDefault="00203B58" w:rsidP="00203B58">
      <w:pPr>
        <w:numPr>
          <w:ilvl w:val="0"/>
          <w:numId w:val="1"/>
        </w:numPr>
        <w:shd w:val="clear" w:color="auto" w:fill="FFFFFF"/>
        <w:spacing w:before="225" w:after="0" w:line="240" w:lineRule="auto"/>
        <w:ind w:left="0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использование одноразового меню (или использование онлайн меню по QR-коду);</w:t>
      </w:r>
    </w:p>
    <w:p w:rsidR="00203B58" w:rsidRPr="00203B58" w:rsidRDefault="00203B58" w:rsidP="00203B58">
      <w:pPr>
        <w:numPr>
          <w:ilvl w:val="0"/>
          <w:numId w:val="1"/>
        </w:numPr>
        <w:shd w:val="clear" w:color="auto" w:fill="FFFFFF"/>
        <w:spacing w:before="225" w:after="0" w:line="240" w:lineRule="auto"/>
        <w:ind w:left="0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обработка посуды только в посудомоечных машинах при температуре 95 градусов либо применение одноразовой посуды;</w:t>
      </w:r>
    </w:p>
    <w:p w:rsidR="00203B58" w:rsidRPr="00203B58" w:rsidRDefault="00203B58" w:rsidP="00203B58">
      <w:pPr>
        <w:numPr>
          <w:ilvl w:val="0"/>
          <w:numId w:val="1"/>
        </w:numPr>
        <w:shd w:val="clear" w:color="auto" w:fill="FFFFFF"/>
        <w:spacing w:before="225" w:after="0" w:line="240" w:lineRule="auto"/>
        <w:ind w:left="0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влажная уборка помещений, оборудования, столов, санузлов через 2-3 часа с использованием дезинфицирующих сре</w:t>
      </w:r>
      <w:proofErr w:type="gram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дств с р</w:t>
      </w:r>
      <w:proofErr w:type="gram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азмещением графика уборки;</w:t>
      </w:r>
    </w:p>
    <w:p w:rsidR="00203B58" w:rsidRPr="00203B58" w:rsidRDefault="00203B58" w:rsidP="00203B58">
      <w:pPr>
        <w:numPr>
          <w:ilvl w:val="0"/>
          <w:numId w:val="1"/>
        </w:numPr>
        <w:shd w:val="clear" w:color="auto" w:fill="FFFFFF"/>
        <w:spacing w:before="225" w:after="0" w:line="240" w:lineRule="auto"/>
        <w:ind w:left="0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proofErr w:type="gram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социальное</w:t>
      </w:r>
      <w:proofErr w:type="gram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  </w:t>
      </w:r>
      <w:proofErr w:type="spellStart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дистанцирование</w:t>
      </w:r>
      <w:proofErr w:type="spellEnd"/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 xml:space="preserve"> не менее 1, 5 м (с нанесением специальной разметки);</w:t>
      </w:r>
    </w:p>
    <w:p w:rsidR="00203B58" w:rsidRPr="00203B58" w:rsidRDefault="00203B58" w:rsidP="00203B58">
      <w:pPr>
        <w:numPr>
          <w:ilvl w:val="0"/>
          <w:numId w:val="1"/>
        </w:numPr>
        <w:shd w:val="clear" w:color="auto" w:fill="FFFFFF"/>
        <w:spacing w:before="225" w:after="0" w:line="240" w:lineRule="auto"/>
        <w:ind w:left="0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203B58">
        <w:rPr>
          <w:rFonts w:ascii="Arial" w:eastAsia="Times New Roman" w:hAnsi="Arial" w:cs="Arial"/>
          <w:color w:val="4F575C"/>
          <w:sz w:val="21"/>
          <w:szCs w:val="21"/>
          <w:lang w:eastAsia="ru-RU"/>
        </w:rPr>
        <w:t>расстановка столов на расстоянии не менее 1, 5 м или расстановка перегородок между столами.</w:t>
      </w:r>
    </w:p>
    <w:p w:rsidR="00913504" w:rsidRDefault="00913504"/>
    <w:sectPr w:rsidR="00913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17256"/>
    <w:multiLevelType w:val="multilevel"/>
    <w:tmpl w:val="4F8E70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6CF"/>
    <w:rsid w:val="00203B58"/>
    <w:rsid w:val="007956CF"/>
    <w:rsid w:val="00913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6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52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1305</Words>
  <Characters>7439</Characters>
  <Application>Microsoft Office Word</Application>
  <DocSecurity>0</DocSecurity>
  <Lines>61</Lines>
  <Paragraphs>17</Paragraphs>
  <ScaleCrop>false</ScaleCrop>
  <Company/>
  <LinksUpToDate>false</LinksUpToDate>
  <CharactersWithSpaces>8727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Яцук</dc:creator>
  <cp:keywords/>
  <dc:description/>
  <cp:lastModifiedBy>Татьяна Владимировна Яцук</cp:lastModifiedBy>
  <cp:revision>2</cp:revision>
  <dcterms:created xsi:type="dcterms:W3CDTF">2025-10-23T02:28:00Z</dcterms:created>
  <dcterms:modified xsi:type="dcterms:W3CDTF">2025-10-23T02:29:00Z</dcterms:modified>
</cp:coreProperties>
</file>